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2726D" w14:textId="0EBB9086" w:rsidR="003E2756" w:rsidRDefault="0076346D" w:rsidP="003E2756">
      <w:pPr>
        <w:rPr>
          <w:rFonts w:ascii="Times New Roman" w:hAnsi="Times New Roman"/>
          <w:sz w:val="28"/>
          <w:szCs w:val="28"/>
        </w:rPr>
      </w:pPr>
      <w:r w:rsidRPr="0076346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B8FF5EC" wp14:editId="72341668">
            <wp:extent cx="5940425" cy="8404860"/>
            <wp:effectExtent l="0" t="0" r="3175" b="0"/>
            <wp:docPr id="4141883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8795B" w14:textId="77777777" w:rsidR="003E2756" w:rsidRPr="003E2756" w:rsidRDefault="003E2756" w:rsidP="003E2756">
      <w:pPr>
        <w:rPr>
          <w:rFonts w:ascii="Times New Roman" w:hAnsi="Times New Roman"/>
          <w:sz w:val="28"/>
          <w:szCs w:val="28"/>
        </w:rPr>
      </w:pPr>
    </w:p>
    <w:p w14:paraId="5AF68795" w14:textId="052CC07A" w:rsidR="00A60412" w:rsidRPr="002136DA" w:rsidRDefault="008941BF" w:rsidP="002136DA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136DA">
        <w:rPr>
          <w:rFonts w:ascii="Times New Roman" w:hAnsi="Times New Roman"/>
          <w:sz w:val="28"/>
          <w:szCs w:val="28"/>
        </w:rPr>
        <w:lastRenderedPageBreak/>
        <w:t xml:space="preserve">В связи </w:t>
      </w:r>
      <w:r w:rsidR="00A60412" w:rsidRPr="002136DA">
        <w:rPr>
          <w:rFonts w:ascii="Times New Roman" w:hAnsi="Times New Roman"/>
          <w:sz w:val="28"/>
          <w:szCs w:val="28"/>
        </w:rPr>
        <w:t xml:space="preserve">с введением новых СанПин 2.4.2.4283-26 от 02.06.2026 г. </w:t>
      </w:r>
      <w:r w:rsidR="009F1A8C" w:rsidRPr="002136DA">
        <w:rPr>
          <w:rFonts w:ascii="Times New Roman" w:hAnsi="Times New Roman"/>
          <w:sz w:val="28"/>
          <w:szCs w:val="28"/>
        </w:rPr>
        <w:t>«</w:t>
      </w:r>
      <w:proofErr w:type="spellStart"/>
      <w:r w:rsidR="009F1A8C" w:rsidRPr="002136DA">
        <w:rPr>
          <w:rFonts w:ascii="Times New Roman" w:hAnsi="Times New Roman"/>
          <w:sz w:val="28"/>
          <w:szCs w:val="28"/>
        </w:rPr>
        <w:t>Санитарно</w:t>
      </w:r>
      <w:proofErr w:type="spellEnd"/>
      <w:r w:rsidR="009F1A8C" w:rsidRPr="002136DA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9F1A8C" w:rsidRPr="002136DA">
        <w:rPr>
          <w:rFonts w:ascii="Times New Roman" w:hAnsi="Times New Roman"/>
          <w:sz w:val="28"/>
          <w:szCs w:val="28"/>
        </w:rPr>
        <w:t>эпидеологические</w:t>
      </w:r>
      <w:proofErr w:type="spellEnd"/>
      <w:r w:rsidR="009F1A8C" w:rsidRPr="002136DA">
        <w:rPr>
          <w:rFonts w:ascii="Times New Roman" w:hAnsi="Times New Roman"/>
          <w:sz w:val="28"/>
          <w:szCs w:val="28"/>
        </w:rPr>
        <w:t xml:space="preserve"> требования к организациям воспитания и обучения, отдыха и оздоровления детей и молодёжи</w:t>
      </w:r>
      <w:r w:rsidR="00A60412" w:rsidRPr="002136DA">
        <w:rPr>
          <w:rFonts w:ascii="Times New Roman" w:hAnsi="Times New Roman"/>
          <w:sz w:val="28"/>
          <w:szCs w:val="28"/>
        </w:rPr>
        <w:t xml:space="preserve">, СанПин </w:t>
      </w:r>
      <w:r w:rsidR="00257370" w:rsidRPr="002136DA">
        <w:rPr>
          <w:rFonts w:ascii="Times New Roman" w:hAnsi="Times New Roman"/>
          <w:sz w:val="28"/>
          <w:szCs w:val="28"/>
        </w:rPr>
        <w:t xml:space="preserve">2.4.3648-20 </w:t>
      </w:r>
      <w:r w:rsidR="00A60412" w:rsidRPr="002136DA">
        <w:rPr>
          <w:rFonts w:ascii="Times New Roman" w:hAnsi="Times New Roman"/>
          <w:sz w:val="28"/>
          <w:szCs w:val="28"/>
        </w:rPr>
        <w:t>утратил свою силу с 01.09.2026 г.</w:t>
      </w:r>
    </w:p>
    <w:p w14:paraId="3EBC5657" w14:textId="77777777" w:rsidR="00977E6D" w:rsidRPr="00E51EA5" w:rsidRDefault="00977E6D" w:rsidP="00977E6D">
      <w:pPr>
        <w:pStyle w:val="a4"/>
        <w:rPr>
          <w:rFonts w:ascii="Times New Roman" w:hAnsi="Times New Roman"/>
          <w:sz w:val="28"/>
          <w:szCs w:val="28"/>
        </w:rPr>
      </w:pPr>
    </w:p>
    <w:p w14:paraId="5A492112" w14:textId="77777777" w:rsidR="00B462E1" w:rsidRPr="00E51EA5" w:rsidRDefault="00423601" w:rsidP="00856045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В содержательный раздел </w:t>
      </w:r>
      <w:r w:rsidR="00CF1A52" w:rsidRPr="00E51EA5">
        <w:rPr>
          <w:rFonts w:ascii="Times New Roman" w:hAnsi="Times New Roman"/>
          <w:sz w:val="28"/>
          <w:szCs w:val="28"/>
        </w:rPr>
        <w:t>программы, в подраздел «Особенности образовательной деятельности в соответствии с напра</w:t>
      </w:r>
      <w:r w:rsidR="00F5052D" w:rsidRPr="00E51EA5">
        <w:rPr>
          <w:rFonts w:ascii="Times New Roman" w:hAnsi="Times New Roman"/>
          <w:sz w:val="28"/>
          <w:szCs w:val="28"/>
        </w:rPr>
        <w:t>влениями развития детей</w:t>
      </w:r>
      <w:r w:rsidR="004750D6" w:rsidRPr="00E51EA5">
        <w:rPr>
          <w:rFonts w:ascii="Times New Roman" w:hAnsi="Times New Roman"/>
          <w:sz w:val="28"/>
          <w:szCs w:val="28"/>
        </w:rPr>
        <w:t>»</w:t>
      </w:r>
      <w:r w:rsidR="00F5052D" w:rsidRPr="00E51EA5">
        <w:rPr>
          <w:rFonts w:ascii="Times New Roman" w:hAnsi="Times New Roman"/>
          <w:sz w:val="28"/>
          <w:szCs w:val="28"/>
        </w:rPr>
        <w:t xml:space="preserve">, </w:t>
      </w:r>
      <w:r w:rsidR="00CF1A52" w:rsidRPr="00E51EA5">
        <w:rPr>
          <w:rFonts w:ascii="Times New Roman" w:hAnsi="Times New Roman"/>
          <w:sz w:val="28"/>
          <w:szCs w:val="28"/>
        </w:rPr>
        <w:t>добавить пункт</w:t>
      </w:r>
      <w:r w:rsidR="00F5052D" w:rsidRPr="00E51EA5">
        <w:rPr>
          <w:rFonts w:ascii="Times New Roman" w:hAnsi="Times New Roman"/>
          <w:sz w:val="28"/>
          <w:szCs w:val="28"/>
        </w:rPr>
        <w:t xml:space="preserve"> 2.8.23</w:t>
      </w:r>
      <w:r w:rsidR="00742015" w:rsidRPr="00E51EA5">
        <w:rPr>
          <w:rFonts w:ascii="Times New Roman" w:hAnsi="Times New Roman"/>
          <w:sz w:val="28"/>
          <w:szCs w:val="28"/>
        </w:rPr>
        <w:t xml:space="preserve"> </w:t>
      </w:r>
      <w:r w:rsidR="00CF1A52" w:rsidRPr="00E51EA5">
        <w:rPr>
          <w:rFonts w:ascii="Times New Roman" w:hAnsi="Times New Roman"/>
          <w:sz w:val="28"/>
          <w:szCs w:val="28"/>
        </w:rPr>
        <w:t>«Добрые игры»</w:t>
      </w:r>
      <w:r w:rsidR="00742015" w:rsidRPr="00E51EA5">
        <w:rPr>
          <w:rFonts w:ascii="Times New Roman" w:hAnsi="Times New Roman"/>
          <w:sz w:val="28"/>
          <w:szCs w:val="28"/>
        </w:rPr>
        <w:t xml:space="preserve">. </w:t>
      </w:r>
    </w:p>
    <w:p w14:paraId="428684BC" w14:textId="77777777" w:rsidR="00B462E1" w:rsidRPr="00E51EA5" w:rsidRDefault="00B462E1" w:rsidP="00B462E1">
      <w:pPr>
        <w:pStyle w:val="a4"/>
        <w:rPr>
          <w:rFonts w:ascii="Times New Roman" w:hAnsi="Times New Roman"/>
          <w:sz w:val="28"/>
          <w:szCs w:val="28"/>
        </w:rPr>
      </w:pPr>
    </w:p>
    <w:p w14:paraId="3D9EE7EE" w14:textId="77777777" w:rsidR="00856045" w:rsidRPr="00E51EA5" w:rsidRDefault="00EB43CB" w:rsidP="00B462E1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Цель</w:t>
      </w:r>
      <w:r w:rsidR="00E12460" w:rsidRPr="00E51E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2460" w:rsidRPr="00E51EA5">
        <w:rPr>
          <w:rFonts w:ascii="Times New Roman" w:hAnsi="Times New Roman"/>
          <w:sz w:val="28"/>
          <w:szCs w:val="28"/>
        </w:rPr>
        <w:t xml:space="preserve">проекта </w:t>
      </w:r>
      <w:r w:rsidRPr="00E51EA5">
        <w:rPr>
          <w:rFonts w:ascii="Times New Roman" w:hAnsi="Times New Roman"/>
          <w:sz w:val="28"/>
          <w:szCs w:val="28"/>
        </w:rPr>
        <w:t>:</w:t>
      </w:r>
      <w:proofErr w:type="gramEnd"/>
      <w:r w:rsidR="00856045" w:rsidRPr="00E51EA5">
        <w:rPr>
          <w:rFonts w:ascii="Times New Roman" w:hAnsi="Times New Roman"/>
          <w:sz w:val="28"/>
          <w:szCs w:val="28"/>
        </w:rPr>
        <w:t xml:space="preserve"> </w:t>
      </w:r>
      <w:r w:rsidR="00B462E1" w:rsidRPr="00E51EA5">
        <w:rPr>
          <w:rStyle w:val="a5"/>
          <w:rFonts w:ascii="Times New Roman" w:hAnsi="Times New Roman"/>
          <w:b w:val="0"/>
          <w:bCs w:val="0"/>
          <w:sz w:val="28"/>
          <w:szCs w:val="28"/>
        </w:rPr>
        <w:t>создание единой ценностной среды в детских садах</w:t>
      </w:r>
      <w:r w:rsidR="00B462E1" w:rsidRPr="00E51EA5">
        <w:rPr>
          <w:rFonts w:ascii="Times New Roman" w:hAnsi="Times New Roman"/>
          <w:sz w:val="28"/>
          <w:szCs w:val="28"/>
        </w:rPr>
        <w:t xml:space="preserve"> через совместную деятельность детей и взрослых, а также </w:t>
      </w:r>
      <w:r w:rsidR="00B462E1" w:rsidRPr="00E51EA5">
        <w:rPr>
          <w:rStyle w:val="a5"/>
          <w:rFonts w:ascii="Times New Roman" w:hAnsi="Times New Roman"/>
          <w:b w:val="0"/>
          <w:bCs w:val="0"/>
          <w:sz w:val="28"/>
          <w:szCs w:val="28"/>
        </w:rPr>
        <w:t>приобщение детей дошкольного возраста к традиционным российским духовно-нравственным ценностям</w:t>
      </w:r>
      <w:r w:rsidR="00B462E1" w:rsidRPr="00E51EA5">
        <w:rPr>
          <w:rFonts w:ascii="Times New Roman" w:hAnsi="Times New Roman"/>
          <w:sz w:val="28"/>
          <w:szCs w:val="28"/>
        </w:rPr>
        <w:t xml:space="preserve"> в процессе игры, общения и творчества. </w:t>
      </w:r>
    </w:p>
    <w:p w14:paraId="143461D1" w14:textId="77777777" w:rsidR="00656C0D" w:rsidRPr="00E51EA5" w:rsidRDefault="00656C0D" w:rsidP="00B462E1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Задачи проекта: создание условий для развития ценностных представлений детей в процессе взаимодействия со взрослым и сверстниками, знакомство дошкольников с ключевыми аспектами жизни человека в современной России, а также осуществление методического сопровождения профессиональной деятельности педагогов ДОО с точки зрения повышения эффективности решения воспитательных задач.  В содержательном плане культурно-исторические особенности и традиции народов России, регионов, муниципальных образований, общеобразовательных организаций реализуют принцип вариативности при проектировании содержания дошкольного воспитания.</w:t>
      </w:r>
    </w:p>
    <w:p w14:paraId="389945ED" w14:textId="77777777" w:rsidR="00B462E1" w:rsidRPr="00E51EA5" w:rsidRDefault="00B462E1" w:rsidP="00B462E1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Проект интегрируется в образовательную область «социально – коммуникативное развитие» и реализуется </w:t>
      </w:r>
      <w:proofErr w:type="gramStart"/>
      <w:r w:rsidRPr="00E51EA5">
        <w:rPr>
          <w:rFonts w:ascii="Times New Roman" w:hAnsi="Times New Roman"/>
          <w:sz w:val="28"/>
          <w:szCs w:val="28"/>
        </w:rPr>
        <w:t>через:  организацию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игровых ситуаций духовно – нравственной направленности, проведение совместных коммуникативных игр, внедрение игровых технологий по сплочению детского коллектива, взаимодействие с семьями воспитанников в рамках игровых детско-родительских встреч.</w:t>
      </w:r>
    </w:p>
    <w:p w14:paraId="6B1C5502" w14:textId="77777777" w:rsidR="00656C0D" w:rsidRPr="00E51EA5" w:rsidRDefault="00656C0D" w:rsidP="00B462E1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Для реализации данного проекта в ДО используется </w:t>
      </w:r>
      <w:proofErr w:type="gramStart"/>
      <w:r w:rsidRPr="00E51EA5">
        <w:rPr>
          <w:rFonts w:ascii="Times New Roman" w:hAnsi="Times New Roman"/>
          <w:sz w:val="28"/>
          <w:szCs w:val="28"/>
        </w:rPr>
        <w:t>практическое руководство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представленное в открытом</w:t>
      </w:r>
      <w:r w:rsidR="00965AF2" w:rsidRPr="00E51EA5">
        <w:rPr>
          <w:rFonts w:ascii="Times New Roman" w:hAnsi="Times New Roman"/>
          <w:sz w:val="28"/>
          <w:szCs w:val="28"/>
        </w:rPr>
        <w:t xml:space="preserve"> </w:t>
      </w:r>
      <w:r w:rsidRPr="00E51EA5">
        <w:rPr>
          <w:rFonts w:ascii="Times New Roman" w:hAnsi="Times New Roman"/>
          <w:sz w:val="28"/>
          <w:szCs w:val="28"/>
        </w:rPr>
        <w:t>доступе</w:t>
      </w:r>
      <w:r w:rsidR="00965AF2" w:rsidRPr="00E51EA5">
        <w:rPr>
          <w:rFonts w:ascii="Times New Roman" w:hAnsi="Times New Roman"/>
          <w:sz w:val="28"/>
          <w:szCs w:val="28"/>
        </w:rPr>
        <w:t xml:space="preserve"> в электронной форме на официальном </w:t>
      </w:r>
      <w:proofErr w:type="gramStart"/>
      <w:r w:rsidR="00965AF2" w:rsidRPr="00E51EA5">
        <w:rPr>
          <w:rFonts w:ascii="Times New Roman" w:hAnsi="Times New Roman"/>
          <w:sz w:val="28"/>
          <w:szCs w:val="28"/>
        </w:rPr>
        <w:t>сайте  Добрые</w:t>
      </w:r>
      <w:proofErr w:type="gramEnd"/>
      <w:r w:rsidR="00965AF2" w:rsidRPr="00E51EA5">
        <w:rPr>
          <w:rFonts w:ascii="Times New Roman" w:hAnsi="Times New Roman"/>
          <w:sz w:val="28"/>
          <w:szCs w:val="28"/>
        </w:rPr>
        <w:t xml:space="preserve"> игры </w:t>
      </w:r>
      <w:proofErr w:type="spellStart"/>
      <w:r w:rsidR="00965AF2" w:rsidRPr="00E51EA5">
        <w:rPr>
          <w:rFonts w:ascii="Times New Roman" w:hAnsi="Times New Roman"/>
          <w:sz w:val="28"/>
          <w:szCs w:val="28"/>
        </w:rPr>
        <w:t>рф</w:t>
      </w:r>
      <w:proofErr w:type="spellEnd"/>
      <w:r w:rsidR="00965AF2" w:rsidRPr="00E51EA5">
        <w:rPr>
          <w:rFonts w:ascii="Times New Roman" w:hAnsi="Times New Roman"/>
          <w:sz w:val="28"/>
          <w:szCs w:val="28"/>
        </w:rPr>
        <w:t xml:space="preserve">. </w:t>
      </w:r>
      <w:hyperlink r:id="rId6" w:history="1">
        <w:r w:rsidR="00965AF2" w:rsidRPr="00E51EA5">
          <w:rPr>
            <w:rStyle w:val="a6"/>
            <w:rFonts w:ascii="Times New Roman" w:hAnsi="Times New Roman"/>
            <w:sz w:val="28"/>
            <w:szCs w:val="28"/>
          </w:rPr>
          <w:t>dobrie-igri@institutdetstva.ru</w:t>
        </w:r>
      </w:hyperlink>
      <w:r w:rsidR="00965AF2" w:rsidRPr="00E51EA5">
        <w:rPr>
          <w:rFonts w:ascii="Times New Roman" w:hAnsi="Times New Roman"/>
          <w:sz w:val="28"/>
          <w:szCs w:val="28"/>
        </w:rPr>
        <w:t xml:space="preserve"> </w:t>
      </w:r>
    </w:p>
    <w:p w14:paraId="38F62B9B" w14:textId="77777777" w:rsidR="00EB43CB" w:rsidRPr="00E51EA5" w:rsidRDefault="00EB43CB" w:rsidP="00656C0D">
      <w:pPr>
        <w:pStyle w:val="a4"/>
        <w:ind w:firstLine="708"/>
        <w:rPr>
          <w:rFonts w:ascii="Times New Roman" w:hAnsi="Times New Roman"/>
          <w:sz w:val="28"/>
          <w:szCs w:val="28"/>
        </w:rPr>
      </w:pPr>
    </w:p>
    <w:p w14:paraId="56F3B924" w14:textId="77777777" w:rsidR="00EB43CB" w:rsidRPr="00E51EA5" w:rsidRDefault="002A619B" w:rsidP="00EB43C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 w:rsidRPr="00E51EA5">
        <w:rPr>
          <w:rFonts w:ascii="Times New Roman" w:hAnsi="Times New Roman"/>
          <w:sz w:val="28"/>
          <w:szCs w:val="28"/>
        </w:rPr>
        <w:t>В  формируемой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части образовательных отношений внести региональную программу «Семья </w:t>
      </w:r>
      <w:proofErr w:type="gramStart"/>
      <w:r w:rsidRPr="00E51EA5">
        <w:rPr>
          <w:rFonts w:ascii="Times New Roman" w:hAnsi="Times New Roman"/>
          <w:sz w:val="28"/>
          <w:szCs w:val="28"/>
        </w:rPr>
        <w:t>- это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Мы!» </w:t>
      </w:r>
    </w:p>
    <w:p w14:paraId="5F128021" w14:textId="77777777" w:rsidR="002A619B" w:rsidRPr="00E51EA5" w:rsidRDefault="004811F1" w:rsidP="002A619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 </w:t>
      </w:r>
      <w:r w:rsidR="00E640E7" w:rsidRPr="00E51EA5">
        <w:rPr>
          <w:rFonts w:ascii="Times New Roman" w:hAnsi="Times New Roman"/>
          <w:sz w:val="28"/>
          <w:szCs w:val="28"/>
        </w:rPr>
        <w:t>Цель программы – формирование традиционных духовно-нравственных ценностей, в соответствии с традициями православной культуры, с приоритетом формирования семейных ценностей.</w:t>
      </w:r>
    </w:p>
    <w:p w14:paraId="63CA5AF6" w14:textId="77777777" w:rsidR="00E640E7" w:rsidRPr="00E51EA5" w:rsidRDefault="00E640E7" w:rsidP="00EB43C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lastRenderedPageBreak/>
        <w:t>Задачи и направления программы:</w:t>
      </w:r>
    </w:p>
    <w:p w14:paraId="65107B90" w14:textId="77777777" w:rsidR="00E640E7" w:rsidRPr="00E51EA5" w:rsidRDefault="00E640E7" w:rsidP="00EB43C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Духовно-нравственное воспитание: приобщение детей к традиционным ценностям.</w:t>
      </w:r>
    </w:p>
    <w:p w14:paraId="4461283E" w14:textId="77777777" w:rsidR="00E640E7" w:rsidRPr="00E51EA5" w:rsidRDefault="00E640E7" w:rsidP="00EB43C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Укрепление семьи: развитие у подрастающего поколения уважения, любви и ответственности по отношению к своим близким и семье.</w:t>
      </w:r>
    </w:p>
    <w:p w14:paraId="5E519FB3" w14:textId="77777777" w:rsidR="00EB43CB" w:rsidRPr="00E51EA5" w:rsidRDefault="00E640E7" w:rsidP="00EB43C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Образовательный процесс: программа объединяет комплекс региональных инициатив, реализуемых в сфере дошкольного образования региона.</w:t>
      </w:r>
    </w:p>
    <w:p w14:paraId="7C68734F" w14:textId="77777777" w:rsidR="00E640E7" w:rsidRPr="00E51EA5" w:rsidRDefault="00E640E7" w:rsidP="00EB43C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Для реализации данной </w:t>
      </w:r>
      <w:proofErr w:type="gramStart"/>
      <w:r w:rsidRPr="00E51EA5">
        <w:rPr>
          <w:rFonts w:ascii="Times New Roman" w:hAnsi="Times New Roman"/>
          <w:sz w:val="28"/>
          <w:szCs w:val="28"/>
        </w:rPr>
        <w:t>программы  в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ДО используется </w:t>
      </w:r>
      <w:proofErr w:type="gramStart"/>
      <w:r w:rsidRPr="00E51EA5">
        <w:rPr>
          <w:rFonts w:ascii="Times New Roman" w:hAnsi="Times New Roman"/>
          <w:sz w:val="28"/>
          <w:szCs w:val="28"/>
        </w:rPr>
        <w:t>практическое руководство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представленное в открытом доступе в электронной форме на официальном сайте Тверского областного института усовершенствования учителей.  </w:t>
      </w:r>
    </w:p>
    <w:p w14:paraId="4E1CA35F" w14:textId="77777777" w:rsidR="00E640E7" w:rsidRPr="00E51EA5" w:rsidRDefault="00E640E7" w:rsidP="00EB43CB">
      <w:pPr>
        <w:pStyle w:val="a4"/>
        <w:rPr>
          <w:rFonts w:ascii="Times New Roman" w:hAnsi="Times New Roman"/>
          <w:sz w:val="28"/>
          <w:szCs w:val="28"/>
        </w:rPr>
      </w:pPr>
      <w:hyperlink r:id="rId7" w:history="1">
        <w:r w:rsidRPr="00E51EA5">
          <w:rPr>
            <w:rStyle w:val="a6"/>
            <w:rFonts w:ascii="Times New Roman" w:hAnsi="Times New Roman"/>
            <w:sz w:val="28"/>
            <w:szCs w:val="28"/>
          </w:rPr>
          <w:t>https://iroto.ru/nauchno-metodicheskaya-deyatelnost/speczialistu-sistemyi-obrazovaniya/upravlenie-obrazovatelnoj-organizacziej/</w:t>
        </w:r>
      </w:hyperlink>
    </w:p>
    <w:p w14:paraId="3BB44F26" w14:textId="77777777" w:rsidR="00B311BB" w:rsidRPr="00E51EA5" w:rsidRDefault="00B311BB" w:rsidP="00EB43CB">
      <w:pPr>
        <w:pStyle w:val="a4"/>
        <w:rPr>
          <w:rFonts w:ascii="Times New Roman" w:hAnsi="Times New Roman"/>
          <w:sz w:val="28"/>
          <w:szCs w:val="28"/>
        </w:rPr>
      </w:pPr>
    </w:p>
    <w:p w14:paraId="0F4D4444" w14:textId="77777777" w:rsidR="00B311BB" w:rsidRPr="00E51EA5" w:rsidRDefault="00B311BB" w:rsidP="00B311B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Внести Программу Минпросвещения РФ «Фольклорные игры в детском саду» (направленную на подготовку детей 5–7 лет к действиям при угрозе терактов и экстремальных </w:t>
      </w:r>
      <w:proofErr w:type="gramStart"/>
      <w:r w:rsidRPr="00E51EA5">
        <w:rPr>
          <w:rFonts w:ascii="Times New Roman" w:hAnsi="Times New Roman"/>
          <w:sz w:val="28"/>
          <w:szCs w:val="28"/>
        </w:rPr>
        <w:t>ситуаций)  интегрируемых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в нескольких разделах.</w:t>
      </w:r>
    </w:p>
    <w:p w14:paraId="2240A7EA" w14:textId="77777777" w:rsidR="00B311BB" w:rsidRPr="00E51EA5" w:rsidRDefault="00B311BB" w:rsidP="00B311BB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E51EA5">
        <w:rPr>
          <w:rFonts w:ascii="Times New Roman" w:hAnsi="Times New Roman"/>
          <w:sz w:val="28"/>
          <w:szCs w:val="28"/>
        </w:rPr>
        <w:t>Цедь</w:t>
      </w:r>
      <w:proofErr w:type="spellEnd"/>
      <w:r w:rsidRPr="00E51EA5">
        <w:rPr>
          <w:rFonts w:ascii="Times New Roman" w:hAnsi="Times New Roman"/>
          <w:sz w:val="28"/>
          <w:szCs w:val="28"/>
        </w:rPr>
        <w:t>: Развитие у детей способности к слаженным совместным действиям и саморегуляции при любой опасности, включая угрозы террористической направленности.</w:t>
      </w:r>
    </w:p>
    <w:p w14:paraId="2576933A" w14:textId="77777777" w:rsidR="00B311BB" w:rsidRPr="00E51EA5" w:rsidRDefault="00B311BB" w:rsidP="00B311B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Задачи</w:t>
      </w:r>
      <w:proofErr w:type="gramStart"/>
      <w:r w:rsidRPr="00E51EA5">
        <w:rPr>
          <w:rFonts w:ascii="Times New Roman" w:hAnsi="Times New Roman"/>
          <w:sz w:val="28"/>
          <w:szCs w:val="28"/>
        </w:rPr>
        <w:t>: Научить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подчинять личные сиюминутные желания общим правилам группы. Развить волевые качества для сохранения контроля над эмоциями в напряженной обстановке. Сформировать навыки взаимовыручки, поддержки и доверия внутри детского коллектива.</w:t>
      </w:r>
      <w:r w:rsidR="005D0331" w:rsidRPr="00E51EA5">
        <w:rPr>
          <w:rFonts w:ascii="Times New Roman" w:hAnsi="Times New Roman"/>
          <w:sz w:val="28"/>
          <w:szCs w:val="28"/>
        </w:rPr>
        <w:t xml:space="preserve">  </w:t>
      </w:r>
      <w:hyperlink r:id="rId8" w:history="1">
        <w:r w:rsidR="005D0331" w:rsidRPr="00E51EA5">
          <w:rPr>
            <w:rStyle w:val="a6"/>
            <w:rFonts w:ascii="Times New Roman" w:hAnsi="Times New Roman"/>
            <w:sz w:val="28"/>
            <w:szCs w:val="28"/>
          </w:rPr>
          <w:t>https://www.leocdn.ru/uploadsForSiteId/202530/content/9437571b-bdb3-4b2c-9642-399c3b4b5d32.pdf</w:t>
        </w:r>
      </w:hyperlink>
    </w:p>
    <w:p w14:paraId="50FADC08" w14:textId="77777777" w:rsidR="005D0331" w:rsidRPr="00E51EA5" w:rsidRDefault="005D0331" w:rsidP="00B311BB">
      <w:pPr>
        <w:pStyle w:val="a4"/>
        <w:rPr>
          <w:rFonts w:ascii="Times New Roman" w:hAnsi="Times New Roman"/>
          <w:sz w:val="28"/>
          <w:szCs w:val="28"/>
        </w:rPr>
      </w:pPr>
    </w:p>
    <w:p w14:paraId="42D7EF14" w14:textId="77777777" w:rsidR="004750D6" w:rsidRPr="00E51EA5" w:rsidRDefault="004750D6" w:rsidP="004750D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В содержательный раздел программы, в подраздел «Особенности взаимодействия педагогического коллектива с семьями обучающихся», добавить пункт 2.10.13 «Программа просвещения родителей». </w:t>
      </w:r>
    </w:p>
    <w:p w14:paraId="70FBB9BD" w14:textId="77777777" w:rsidR="004750D6" w:rsidRPr="00E51EA5" w:rsidRDefault="00E62DDB" w:rsidP="004750D6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Цель</w:t>
      </w:r>
      <w:proofErr w:type="gramStart"/>
      <w:r w:rsidRPr="00E51EA5">
        <w:rPr>
          <w:rFonts w:ascii="Times New Roman" w:hAnsi="Times New Roman"/>
          <w:sz w:val="28"/>
          <w:szCs w:val="28"/>
        </w:rPr>
        <w:t>: Поддержать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семью в вопросах воспитания, ухода и укрепления здоровья детей, а также объединить подходы детского сада и дома.</w:t>
      </w:r>
    </w:p>
    <w:p w14:paraId="041181F2" w14:textId="77777777" w:rsidR="00E62DDB" w:rsidRPr="00E51EA5" w:rsidRDefault="00E62DDB" w:rsidP="004750D6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Задачи:</w:t>
      </w:r>
    </w:p>
    <w:p w14:paraId="2EB2E52D" w14:textId="77777777" w:rsidR="00E62DDB" w:rsidRPr="00E51EA5" w:rsidRDefault="00E62DDB" w:rsidP="004750D6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Дать родителям психолого-педагогические знания о возрастных особенностях детей (от младенчества до школы</w:t>
      </w:r>
      <w:proofErr w:type="gramStart"/>
      <w:r w:rsidRPr="00E51EA5">
        <w:rPr>
          <w:rFonts w:ascii="Times New Roman" w:hAnsi="Times New Roman"/>
          <w:sz w:val="28"/>
          <w:szCs w:val="28"/>
        </w:rPr>
        <w:t>).Сформировать</w:t>
      </w:r>
      <w:proofErr w:type="gramEnd"/>
      <w:r w:rsidRPr="00E51EA5">
        <w:rPr>
          <w:rFonts w:ascii="Times New Roman" w:hAnsi="Times New Roman"/>
          <w:sz w:val="28"/>
          <w:szCs w:val="28"/>
        </w:rPr>
        <w:t xml:space="preserve"> ценности осознанного и ответственного родительства. </w:t>
      </w:r>
    </w:p>
    <w:p w14:paraId="200EB509" w14:textId="77777777" w:rsidR="00E640E7" w:rsidRPr="00E51EA5" w:rsidRDefault="00E62DDB" w:rsidP="00E62DDB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>Помочь в разрешении трудностей поведения и развития ребенка.</w:t>
      </w:r>
    </w:p>
    <w:p w14:paraId="6F43CAE5" w14:textId="77777777" w:rsidR="00E62DDB" w:rsidRPr="00E51EA5" w:rsidRDefault="00E62DDB" w:rsidP="00E62DDB">
      <w:pPr>
        <w:pStyle w:val="a4"/>
        <w:rPr>
          <w:rFonts w:ascii="Times New Roman" w:hAnsi="Times New Roman"/>
          <w:sz w:val="28"/>
          <w:szCs w:val="28"/>
        </w:rPr>
      </w:pPr>
    </w:p>
    <w:p w14:paraId="16CBAEFA" w14:textId="77777777" w:rsidR="00776EC5" w:rsidRPr="00E51EA5" w:rsidRDefault="00E640E7" w:rsidP="004750D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В программе воспитания 2.12 в подпункт 3.2. нормативно методическое обеспечение </w:t>
      </w:r>
      <w:r w:rsidR="00776EC5" w:rsidRPr="00E51EA5">
        <w:rPr>
          <w:rFonts w:ascii="Times New Roman" w:hAnsi="Times New Roman"/>
          <w:sz w:val="28"/>
          <w:szCs w:val="28"/>
        </w:rPr>
        <w:t xml:space="preserve">внести методические рекомендации по </w:t>
      </w:r>
    </w:p>
    <w:p w14:paraId="1F0462FF" w14:textId="77777777" w:rsidR="00EB43CB" w:rsidRPr="00E51EA5" w:rsidRDefault="00776EC5" w:rsidP="00776EC5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«Добрым играм» </w:t>
      </w:r>
      <w:hyperlink r:id="rId9" w:history="1">
        <w:r w:rsidRPr="00E51EA5">
          <w:rPr>
            <w:rStyle w:val="a6"/>
            <w:rFonts w:ascii="Times New Roman" w:hAnsi="Times New Roman"/>
            <w:sz w:val="28"/>
            <w:szCs w:val="28"/>
          </w:rPr>
          <w:t>https://xn--90aebfp7apd9ge.xn--p1ai/</w:t>
        </w:r>
        <w:proofErr w:type="spellStart"/>
        <w:r w:rsidRPr="00E51EA5">
          <w:rPr>
            <w:rStyle w:val="a6"/>
            <w:rFonts w:ascii="Times New Roman" w:hAnsi="Times New Roman"/>
            <w:sz w:val="28"/>
            <w:szCs w:val="28"/>
          </w:rPr>
          <w:t>metodicheskie-rekomendacii</w:t>
        </w:r>
        <w:proofErr w:type="spellEnd"/>
        <w:r w:rsidRPr="00E51EA5">
          <w:rPr>
            <w:rStyle w:val="a6"/>
            <w:rFonts w:ascii="Times New Roman" w:hAnsi="Times New Roman"/>
            <w:sz w:val="28"/>
            <w:szCs w:val="28"/>
          </w:rPr>
          <w:t>/</w:t>
        </w:r>
      </w:hyperlink>
    </w:p>
    <w:p w14:paraId="065690A1" w14:textId="77777777" w:rsidR="00776EC5" w:rsidRPr="00E51EA5" w:rsidRDefault="00776EC5" w:rsidP="00776EC5">
      <w:pPr>
        <w:pStyle w:val="a4"/>
        <w:rPr>
          <w:rFonts w:ascii="Times New Roman" w:hAnsi="Times New Roman"/>
          <w:sz w:val="28"/>
          <w:szCs w:val="28"/>
        </w:rPr>
      </w:pPr>
    </w:p>
    <w:p w14:paraId="41F7289C" w14:textId="77777777" w:rsidR="00776EC5" w:rsidRPr="00E51EA5" w:rsidRDefault="00776EC5" w:rsidP="00776EC5">
      <w:pPr>
        <w:pStyle w:val="a4"/>
        <w:rPr>
          <w:rFonts w:ascii="Times New Roman" w:hAnsi="Times New Roman"/>
          <w:sz w:val="28"/>
          <w:szCs w:val="28"/>
        </w:rPr>
      </w:pPr>
      <w:r w:rsidRPr="00E51EA5">
        <w:rPr>
          <w:rFonts w:ascii="Times New Roman" w:hAnsi="Times New Roman"/>
          <w:sz w:val="28"/>
          <w:szCs w:val="28"/>
        </w:rPr>
        <w:t xml:space="preserve">«Орлятам – дошколятам» </w:t>
      </w:r>
      <w:hyperlink r:id="rId10" w:history="1">
        <w:r w:rsidR="007631D7" w:rsidRPr="00E51EA5">
          <w:rPr>
            <w:rStyle w:val="a6"/>
            <w:rFonts w:ascii="Times New Roman" w:hAnsi="Times New Roman"/>
            <w:sz w:val="28"/>
            <w:szCs w:val="28"/>
          </w:rPr>
          <w:t>https://rosdetcentr.ru/deyatelnost/nashi-proekty/orlyata-doshkorlyata/</w:t>
        </w:r>
      </w:hyperlink>
    </w:p>
    <w:p w14:paraId="41DDC462" w14:textId="77777777" w:rsidR="007631D7" w:rsidRPr="00E51EA5" w:rsidRDefault="007631D7" w:rsidP="00776EC5">
      <w:pPr>
        <w:pStyle w:val="a4"/>
        <w:rPr>
          <w:rFonts w:ascii="Times New Roman" w:hAnsi="Times New Roman"/>
          <w:sz w:val="28"/>
          <w:szCs w:val="28"/>
        </w:rPr>
      </w:pPr>
    </w:p>
    <w:p w14:paraId="73C3CA07" w14:textId="77777777" w:rsidR="007631D7" w:rsidRPr="00E51EA5" w:rsidRDefault="007631D7" w:rsidP="00B311BB">
      <w:pPr>
        <w:pStyle w:val="a4"/>
        <w:rPr>
          <w:rFonts w:ascii="Times New Roman" w:hAnsi="Times New Roman"/>
          <w:sz w:val="28"/>
          <w:szCs w:val="28"/>
        </w:rPr>
      </w:pPr>
    </w:p>
    <w:p w14:paraId="392A53FF" w14:textId="77777777" w:rsidR="00776EC5" w:rsidRPr="00E51EA5" w:rsidRDefault="00776EC5" w:rsidP="00776EC5">
      <w:pPr>
        <w:pStyle w:val="a4"/>
        <w:rPr>
          <w:rFonts w:ascii="Times New Roman" w:hAnsi="Times New Roman"/>
          <w:sz w:val="28"/>
          <w:szCs w:val="28"/>
        </w:rPr>
      </w:pPr>
    </w:p>
    <w:p w14:paraId="27E53561" w14:textId="77777777" w:rsidR="00776EC5" w:rsidRPr="00E51EA5" w:rsidRDefault="00776EC5" w:rsidP="00776EC5">
      <w:pPr>
        <w:pStyle w:val="a4"/>
        <w:rPr>
          <w:rFonts w:ascii="Times New Roman" w:hAnsi="Times New Roman"/>
          <w:sz w:val="28"/>
          <w:szCs w:val="28"/>
        </w:rPr>
      </w:pPr>
    </w:p>
    <w:p w14:paraId="1F3D989E" w14:textId="77777777" w:rsidR="00F5052D" w:rsidRPr="00E51EA5" w:rsidRDefault="00F5052D" w:rsidP="00F5052D">
      <w:pPr>
        <w:pStyle w:val="a4"/>
        <w:rPr>
          <w:rFonts w:ascii="Times New Roman" w:hAnsi="Times New Roman"/>
          <w:sz w:val="28"/>
          <w:szCs w:val="28"/>
        </w:rPr>
      </w:pPr>
    </w:p>
    <w:p w14:paraId="191498BA" w14:textId="77777777" w:rsidR="00CF1A52" w:rsidRPr="00E51EA5" w:rsidRDefault="00CF1A52" w:rsidP="00CF1A52">
      <w:pPr>
        <w:pStyle w:val="a4"/>
        <w:rPr>
          <w:rFonts w:ascii="Times New Roman" w:hAnsi="Times New Roman"/>
          <w:sz w:val="28"/>
          <w:szCs w:val="28"/>
        </w:rPr>
      </w:pPr>
    </w:p>
    <w:p w14:paraId="4633DB4E" w14:textId="77777777" w:rsidR="009F1A8C" w:rsidRDefault="009F1A8C" w:rsidP="00A60412">
      <w:pPr>
        <w:pStyle w:val="a4"/>
      </w:pPr>
    </w:p>
    <w:sectPr w:rsidR="009F1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24EC8"/>
    <w:multiLevelType w:val="hybridMultilevel"/>
    <w:tmpl w:val="4EC67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819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5D3B"/>
    <w:rsid w:val="00010DF5"/>
    <w:rsid w:val="00113288"/>
    <w:rsid w:val="001E58D6"/>
    <w:rsid w:val="002136DA"/>
    <w:rsid w:val="00252DE8"/>
    <w:rsid w:val="00257370"/>
    <w:rsid w:val="002A619B"/>
    <w:rsid w:val="003613A8"/>
    <w:rsid w:val="003E2756"/>
    <w:rsid w:val="00423601"/>
    <w:rsid w:val="00473209"/>
    <w:rsid w:val="004750D6"/>
    <w:rsid w:val="004811F1"/>
    <w:rsid w:val="004D5121"/>
    <w:rsid w:val="00506E69"/>
    <w:rsid w:val="00573171"/>
    <w:rsid w:val="005D0331"/>
    <w:rsid w:val="00656C0D"/>
    <w:rsid w:val="00742015"/>
    <w:rsid w:val="00745D3B"/>
    <w:rsid w:val="007631D7"/>
    <w:rsid w:val="0076346D"/>
    <w:rsid w:val="00776EC5"/>
    <w:rsid w:val="00856045"/>
    <w:rsid w:val="008941BF"/>
    <w:rsid w:val="008A0AB9"/>
    <w:rsid w:val="00965AF2"/>
    <w:rsid w:val="00977E6D"/>
    <w:rsid w:val="009E6570"/>
    <w:rsid w:val="009F0C63"/>
    <w:rsid w:val="009F1A8C"/>
    <w:rsid w:val="00A33300"/>
    <w:rsid w:val="00A41AA6"/>
    <w:rsid w:val="00A60412"/>
    <w:rsid w:val="00B1665A"/>
    <w:rsid w:val="00B311BB"/>
    <w:rsid w:val="00B462E1"/>
    <w:rsid w:val="00B61187"/>
    <w:rsid w:val="00B9772A"/>
    <w:rsid w:val="00CC0C32"/>
    <w:rsid w:val="00CE2C45"/>
    <w:rsid w:val="00CF1A52"/>
    <w:rsid w:val="00D2282C"/>
    <w:rsid w:val="00D41876"/>
    <w:rsid w:val="00DA014F"/>
    <w:rsid w:val="00E12460"/>
    <w:rsid w:val="00E14919"/>
    <w:rsid w:val="00E31BFE"/>
    <w:rsid w:val="00E32DE6"/>
    <w:rsid w:val="00E51EA5"/>
    <w:rsid w:val="00E62DDB"/>
    <w:rsid w:val="00E640E7"/>
    <w:rsid w:val="00EB43CB"/>
    <w:rsid w:val="00F5052D"/>
    <w:rsid w:val="00FF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E7E02"/>
  <w15:docId w15:val="{B3288B71-8E93-4839-BA7C-9D788AEB5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1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118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41BF"/>
    <w:pPr>
      <w:ind w:left="720"/>
      <w:contextualSpacing/>
    </w:pPr>
  </w:style>
  <w:style w:type="character" w:styleId="a5">
    <w:name w:val="Strong"/>
    <w:basedOn w:val="a0"/>
    <w:uiPriority w:val="22"/>
    <w:qFormat/>
    <w:rsid w:val="00B462E1"/>
    <w:rPr>
      <w:b/>
      <w:bCs/>
    </w:rPr>
  </w:style>
  <w:style w:type="character" w:styleId="a6">
    <w:name w:val="Hyperlink"/>
    <w:basedOn w:val="a0"/>
    <w:uiPriority w:val="99"/>
    <w:unhideWhenUsed/>
    <w:rsid w:val="00B462E1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5D0331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E5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58D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1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ocdn.ru/uploadsForSiteId/202530/content/9437571b-bdb3-4b2c-9642-399c3b4b5d3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oto.ru/nauchno-metodicheskaya-deyatelnost/speczialistu-sistemyi-obrazovaniya/upravlenie-obrazovatelnoj-organizacziej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e-igri@institutdetstva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s://rosdetcentr.ru/deyatelnost/nashi-proekty/orlyata-doshkorlya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90aebfp7apd9ge.xn--p1ai/metodicheskie-rekomenda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</dc:creator>
  <cp:keywords/>
  <dc:description/>
  <cp:lastModifiedBy>Пользователь</cp:lastModifiedBy>
  <cp:revision>17</cp:revision>
  <cp:lastPrinted>2026-09-03T09:35:00Z</cp:lastPrinted>
  <dcterms:created xsi:type="dcterms:W3CDTF">2026-09-03T07:07:00Z</dcterms:created>
  <dcterms:modified xsi:type="dcterms:W3CDTF">2026-09-04T10:53:00Z</dcterms:modified>
</cp:coreProperties>
</file>